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9A91" w14:textId="77777777" w:rsidR="00C0132B" w:rsidRPr="00C0132B" w:rsidRDefault="00C0132B" w:rsidP="00C0132B">
      <w:pPr>
        <w:shd w:val="clear" w:color="auto" w:fill="FFFFFF"/>
        <w:spacing w:line="720" w:lineRule="atLeast"/>
        <w:rPr>
          <w:rFonts w:ascii="Georgia" w:eastAsia="Times New Roman" w:hAnsi="Georgia" w:cs="Helvetica"/>
          <w:color w:val="1D2129"/>
          <w:sz w:val="60"/>
          <w:szCs w:val="60"/>
          <w:lang w:eastAsia="es-CL"/>
        </w:rPr>
      </w:pPr>
      <w:r w:rsidRPr="00C0132B">
        <w:rPr>
          <w:rFonts w:ascii="Georgia" w:eastAsia="Times New Roman" w:hAnsi="Georgia" w:cs="Helvetica"/>
          <w:color w:val="1D2129"/>
          <w:sz w:val="60"/>
          <w:szCs w:val="60"/>
          <w:lang w:eastAsia="es-CL"/>
        </w:rPr>
        <w:t xml:space="preserve">CONCURSO: </w:t>
      </w:r>
      <w:r w:rsidR="001670D4">
        <w:rPr>
          <w:rFonts w:ascii="Georgia" w:eastAsia="Times New Roman" w:hAnsi="Georgia" w:cs="Helvetica"/>
          <w:color w:val="1D2129"/>
          <w:sz w:val="60"/>
          <w:szCs w:val="60"/>
          <w:lang w:eastAsia="es-CL"/>
        </w:rPr>
        <w:t>GANA UN LENTE CANON</w:t>
      </w:r>
    </w:p>
    <w:p w14:paraId="1DD7BAD1" w14:textId="49D62A91" w:rsidR="00C0132B" w:rsidRPr="00C0132B" w:rsidRDefault="00005604" w:rsidP="00C0132B">
      <w:pPr>
        <w:shd w:val="clear" w:color="auto" w:fill="FFFFFF"/>
        <w:spacing w:after="0" w:line="240" w:lineRule="auto"/>
        <w:rPr>
          <w:rFonts w:ascii="inherit" w:eastAsia="Times New Roman" w:hAnsi="inherit" w:cs="Helvetica"/>
          <w:caps/>
          <w:color w:val="90949C"/>
          <w:sz w:val="18"/>
          <w:szCs w:val="18"/>
          <w:lang w:eastAsia="es-CL"/>
        </w:rPr>
      </w:pPr>
      <w:hyperlink r:id="rId4" w:tgtFrame="_blank" w:history="1">
        <w:r w:rsidR="00C0132B" w:rsidRPr="00C0132B">
          <w:rPr>
            <w:rFonts w:ascii="inherit" w:eastAsia="Times New Roman" w:hAnsi="inherit" w:cs="Helvetica"/>
            <w:caps/>
            <w:color w:val="90949C"/>
            <w:sz w:val="18"/>
            <w:szCs w:val="18"/>
            <w:u w:val="single"/>
            <w:lang w:eastAsia="es-CL"/>
          </w:rPr>
          <w:t>CANON</w:t>
        </w:r>
      </w:hyperlink>
      <w:r w:rsidR="00C0132B" w:rsidRPr="00C0132B">
        <w:rPr>
          <w:rFonts w:ascii="inherit" w:eastAsia="Times New Roman" w:hAnsi="inherit" w:cs="Helvetica"/>
          <w:caps/>
          <w:color w:val="90949C"/>
          <w:sz w:val="18"/>
          <w:szCs w:val="18"/>
          <w:lang w:eastAsia="es-CL"/>
        </w:rPr>
        <w:t>·</w:t>
      </w:r>
      <w:hyperlink r:id="rId5" w:history="1">
        <w:r w:rsidR="001670D4">
          <w:rPr>
            <w:rFonts w:ascii="inherit" w:eastAsia="Times New Roman" w:hAnsi="inherit" w:cs="Helvetica"/>
            <w:caps/>
            <w:color w:val="90949C"/>
            <w:sz w:val="18"/>
            <w:szCs w:val="18"/>
            <w:u w:val="single"/>
            <w:lang w:eastAsia="es-CL"/>
          </w:rPr>
          <w:t>JUEVES</w:t>
        </w:r>
      </w:hyperlink>
      <w:r w:rsidR="001670D4">
        <w:rPr>
          <w:rFonts w:ascii="inherit" w:eastAsia="Times New Roman" w:hAnsi="inherit" w:cs="Helvetica"/>
          <w:caps/>
          <w:color w:val="90949C"/>
          <w:sz w:val="18"/>
          <w:szCs w:val="18"/>
          <w:u w:val="single"/>
          <w:lang w:eastAsia="es-CL"/>
        </w:rPr>
        <w:t xml:space="preserve"> </w:t>
      </w:r>
      <w:r w:rsidR="00FD6070">
        <w:rPr>
          <w:rFonts w:ascii="inherit" w:eastAsia="Times New Roman" w:hAnsi="inherit" w:cs="Helvetica"/>
          <w:caps/>
          <w:color w:val="90949C"/>
          <w:sz w:val="18"/>
          <w:szCs w:val="18"/>
          <w:u w:val="single"/>
          <w:lang w:eastAsia="es-CL"/>
        </w:rPr>
        <w:t xml:space="preserve">21 </w:t>
      </w:r>
      <w:r w:rsidR="001670D4">
        <w:rPr>
          <w:rFonts w:ascii="inherit" w:eastAsia="Times New Roman" w:hAnsi="inherit" w:cs="Helvetica"/>
          <w:caps/>
          <w:color w:val="90949C"/>
          <w:sz w:val="18"/>
          <w:szCs w:val="18"/>
          <w:u w:val="single"/>
          <w:lang w:eastAsia="es-CL"/>
        </w:rPr>
        <w:t>DE MARZO 2019</w:t>
      </w:r>
    </w:p>
    <w:p w14:paraId="7826AD6D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1. ORGANIZADORES DEL CONCURSO</w:t>
      </w:r>
    </w:p>
    <w:p w14:paraId="7ED8361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CHILE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S.A, Rol Único Tributario 96.716.060-1, en adelante “CANON”, representada por 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Pablo Rothmann Toro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, cédula de identidad número 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11.649.122-2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, los anteriores domiciliados, para estos efectos, Miraflores 383 piso 8, comuna de Santiago, ciudad de Santiago, ha organizado un Concurso el cual se rige por las siguientes bases.</w:t>
      </w:r>
    </w:p>
    <w:p w14:paraId="479F139A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2. CONTENIDO Y MECÁNICA DEL CONCURSO</w:t>
      </w:r>
    </w:p>
    <w:p w14:paraId="3CBFC44D" w14:textId="3D7FF3F3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CANON, ha organizado un concurso a través 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de su Programa de Fidelización “</w:t>
      </w:r>
      <w:proofErr w:type="gramStart"/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Zoom</w:t>
      </w:r>
      <w:proofErr w:type="gramEnd"/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In” a través de www.canonzoomin.cl,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el cual será denominado como: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“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Sorteo Gana un espectacular lente Canon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”</w:t>
      </w:r>
      <w:r w:rsidR="00030E1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</w:p>
    <w:p w14:paraId="23DA9125" w14:textId="4C232436" w:rsidR="001670D4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Para participar </w:t>
      </w:r>
      <w:r w:rsidR="001670D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los usuarios 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deberán ingresar a su perfil, actualizar sus datos a través de la página web </w:t>
      </w:r>
      <w:hyperlink r:id="rId6" w:history="1">
        <w:r w:rsidR="004B3EFD" w:rsidRPr="00F15D2E">
          <w:rPr>
            <w:rStyle w:val="Hipervnculo"/>
            <w:rFonts w:ascii="inherit" w:eastAsia="Times New Roman" w:hAnsi="inherit" w:cs="Times New Roman"/>
            <w:sz w:val="26"/>
            <w:szCs w:val="26"/>
            <w:lang w:eastAsia="es-CL"/>
          </w:rPr>
          <w:t>www.canonzoomin.cl</w:t>
        </w:r>
      </w:hyperlink>
    </w:p>
    <w:p w14:paraId="12FF03BF" w14:textId="26B3531F" w:rsidR="001670D4" w:rsidRDefault="001670D4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Todos aquellos que actualicen sus datos antes del 15 de abril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 2019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, estarán participando en el sorteo de un lente Canon EF70-300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mm f/4.5-4.6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DO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IS US, 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más adelante denominado “Premio”.</w:t>
      </w:r>
    </w:p>
    <w:p w14:paraId="5C3F7EEA" w14:textId="6F64851D" w:rsidR="00AE2B9D" w:rsidRDefault="00AE2B9D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Así también podrán participar todos aquellos usuarios que registren productos a través de 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www.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canonzoomin.cl por primera vez, es decir, se inscriban por “primera vez” hasta el 15 de abril</w:t>
      </w:r>
      <w:r w:rsidR="00A9169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podrán participar del sorteo por el mismo PREMIO anteriormente señalado.</w:t>
      </w:r>
    </w:p>
    <w:p w14:paraId="0AF4D09F" w14:textId="27A6E28D" w:rsidR="00C0132B" w:rsidRPr="00C0132B" w:rsidRDefault="00A91692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</w:t>
      </w:r>
      <w:r w:rsidR="00C0132B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l Concurso se extenderá </w:t>
      </w:r>
      <w:r w:rsidR="0000560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 partir de la fecha correspondiente al lanzamiento del Programa, es decir, se considerará para efectos del sorteo los inscritos ya actualizados desde el día 06 de febrero hasta el l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unes</w:t>
      </w:r>
      <w:r w:rsidR="00C0132B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15 d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 abril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2019 hasta las </w:t>
      </w:r>
      <w:r w:rsidR="00005604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23:59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proofErr w:type="spellStart"/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hrs</w:t>
      </w:r>
      <w:proofErr w:type="spellEnd"/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.</w:t>
      </w:r>
      <w:r w:rsidR="00C0132B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entendiéndose, ambos días como días de participación inclusive.</w:t>
      </w:r>
    </w:p>
    <w:p w14:paraId="6CF40FAB" w14:textId="77777777" w:rsid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El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se escogerá 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a través del sistema </w:t>
      </w:r>
      <w:proofErr w:type="spellStart"/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random</w:t>
      </w:r>
      <w:proofErr w:type="spellEnd"/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(random.org)</w:t>
      </w:r>
      <w:r w:rsidR="00A9169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, dentro de todos los participantes inscritos, se seleccionará uno a sorteo electrónico aleatoriamente. </w:t>
      </w:r>
    </w:p>
    <w:p w14:paraId="6A09FDE4" w14:textId="77777777" w:rsidR="00AE2B9D" w:rsidRPr="00C0132B" w:rsidRDefault="00AE2B9D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Se tomará en cuenta todos los inscritos y actualizados en el periodo antes indicado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a través del registro descargado desde el </w:t>
      </w:r>
      <w:proofErr w:type="spellStart"/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backend</w:t>
      </w:r>
      <w:proofErr w:type="spellEnd"/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 la página canonzoomnin.cl</w:t>
      </w:r>
    </w:p>
    <w:p w14:paraId="1C5E0DE4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El ganador será 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comunicado el día jueves 18 de abril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a las 1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8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:00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horas </w:t>
      </w:r>
      <w:r w:rsidR="00AE2B9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a través de 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la misma página web </w:t>
      </w:r>
      <w:hyperlink r:id="rId7" w:history="1">
        <w:r w:rsidR="0053756B" w:rsidRPr="00790C12">
          <w:rPr>
            <w:rStyle w:val="Hipervnculo"/>
            <w:rFonts w:ascii="inherit" w:eastAsia="Times New Roman" w:hAnsi="inherit" w:cs="Times New Roman"/>
            <w:sz w:val="26"/>
            <w:szCs w:val="26"/>
            <w:lang w:eastAsia="es-CL"/>
          </w:rPr>
          <w:t>www.canonzoomin.cl</w:t>
        </w:r>
      </w:hyperlink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</w:p>
    <w:p w14:paraId="5F47932E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3. PREMIOS</w:t>
      </w:r>
    </w:p>
    <w:p w14:paraId="57E6441F" w14:textId="5ACCBDEF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El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(1)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será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publicado en 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nuestra página web correspondiente al Programa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el </w:t>
      </w:r>
      <w:proofErr w:type="gramStart"/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día 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jueves</w:t>
      </w:r>
      <w:proofErr w:type="gramEnd"/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18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 abril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, quién será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 una (1) </w:t>
      </w:r>
      <w:r w:rsidR="0053756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Lente</w:t>
      </w:r>
      <w:r w:rsidR="008813F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Canon EF70-300</w:t>
      </w:r>
      <w:r w:rsidR="00A9169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mm f/ 4.5-5.6 DO IS USM.</w:t>
      </w:r>
    </w:p>
    <w:p w14:paraId="37D02F2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El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no tendrá derecho a cambiar su premio y deberá retirarlo en </w:t>
      </w:r>
      <w:r w:rsidR="008813F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Avenida Apoquindo 2930, piso 6. Las Condes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- Santiago de Chile, entre las</w:t>
      </w:r>
      <w:r w:rsidR="008813F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10:0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0 am hasta las </w:t>
      </w:r>
      <w:r w:rsidR="008813F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18:00 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hrs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. El premio podrá ser retirado a más tardar 10 días hábiles después de la notificación y publicación del nombre del ganador. Si el ganador es de regiones, el premio se enviará a través de correo certificado.</w:t>
      </w:r>
    </w:p>
    <w:p w14:paraId="48ACE4F9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En caso de ser un menor de edad, el premio deberá ser entregado a un adulto que acredite ser padre, madre o representante legal del menor, y siempre acreditando su identidad con su cédula nacional de identidad vigente o documento de identidad de extranjero en su caso.</w:t>
      </w:r>
    </w:p>
    <w:p w14:paraId="2BD8F216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4. REQUISITOS PARA PARTICIPAR</w:t>
      </w:r>
    </w:p>
    <w:p w14:paraId="3CCBF05D" w14:textId="28A5784E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Podrán participar todas las personas naturales, residentes en Chile, 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inscritos en </w:t>
      </w:r>
      <w:r w:rsidR="003B149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el programa </w:t>
      </w:r>
      <w:r w:rsidR="004B3EFD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“Zoom In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”</w:t>
      </w:r>
      <w:r w:rsidR="003B1498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,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durante el plazo establecido,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además de aquellas personas que hayan registrado sus productos por primera vez en el programa, mencionadas en el punto 2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de estas bases del concurso, a excepción de los empleados de CANON S.A., Agencia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Promored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, y demás personas involucradas, directa o indirectamente en la creación y desarrollo de El Concurso y todos sus cónyuges y familiares consanguíneos hasta de segundo grado inclusive.</w:t>
      </w:r>
    </w:p>
    <w:p w14:paraId="76D0E65D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5. DURACIÓN Y TERRITORIO</w:t>
      </w:r>
    </w:p>
    <w:p w14:paraId="47228209" w14:textId="1B89B920" w:rsidR="00C0132B" w:rsidRPr="00C0132B" w:rsidRDefault="00005604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l Concurso se extenderá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 partir de la fecha correspondiente al lanzamiento del Programa, es decir, se considerará para efectos de</w:t>
      </w:r>
      <w:bookmarkStart w:id="0" w:name="_GoBack"/>
      <w:bookmarkEnd w:id="0"/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l sorteo a aquellos miembro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inscritos y aquellos actualizados desde el día 06 de febrero hasta el lunes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15 d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 abril 2019 hasta las 23:59 </w:t>
      </w:r>
      <w:proofErr w:type="spellStart"/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hrs</w:t>
      </w:r>
      <w:proofErr w:type="spellEnd"/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. </w:t>
      </w:r>
      <w:r w:rsidR="00C0132B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El Concurso se realizará y, en consecuencia, será válido para todo el territorio nacional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, inscritos en </w:t>
      </w:r>
      <w:proofErr w:type="gramStart"/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Zoom</w:t>
      </w:r>
      <w:proofErr w:type="gramEnd"/>
      <w:r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In.</w:t>
      </w:r>
    </w:p>
    <w:p w14:paraId="11E35DAD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Con todo CANON, por razones de fuerza mayor, se reserva el derecho de cambiar los premios y/o de cancelar anticipadamente el Concurso, informando al efecto al público, lo cual no generará responsabilidades ni compensaciones de ningún tipo a favor de terceros por parte de CANON. Lo anterior es sin perjuicio que CANON podrá decidir extender el plazo de vigencia del Concurso, si a su sola discreción y juicio estima que las circunstancias así lo ameritan, de lo cual informarán oportuna y adecuadamente a los consumidores.</w:t>
      </w:r>
    </w:p>
    <w:p w14:paraId="5A8D777C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6. FORMA, LUGAR Y FECHA DEL SORTEO</w:t>
      </w:r>
    </w:p>
    <w:p w14:paraId="002DAE63" w14:textId="26E038C3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El ganador será publicado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en sitio web www.canonzoomin.cl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el </w:t>
      </w:r>
      <w:proofErr w:type="gram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día </w:t>
      </w:r>
      <w:r w:rsidR="003E7300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jueves</w:t>
      </w:r>
      <w:proofErr w:type="gramEnd"/>
      <w:r w:rsidR="003E7300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18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abril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 2019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 las 18:00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horas,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un banner que será publicado en la sección “Actividades”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. Además,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se notificará al ganador a través de número de teléfono registrado y envío de correo también registrado en la base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. El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tendrán un plazo de diez (10) días hábiles para contactarse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con Agencia Promored (Promored S.A) se enviarán los teléfonos de contacto a través del correo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, para hacer efectiva la entrega del premio.</w:t>
      </w:r>
    </w:p>
    <w:p w14:paraId="7387B360" w14:textId="644E9C2B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Transcurrido el plazo mencionado anteriormente, el ganador no tendrá derecho a canjear su premio, en el perfecto entendido que han renunciado a éste. No obstante, el concursante que acredite algún imprevisto urgente y/o imposibilidad de asistir a canjear su premio en tiempo y forma, podrá canjear el premio dentro del plazo que </w:t>
      </w:r>
      <w:r w:rsidR="003E7300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30 días (plazo determinado por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</w:t>
      </w:r>
      <w:r w:rsidR="003E7300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)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. Después de dicho plazo, CANON no se hace responsable de la entrega del premio.</w:t>
      </w:r>
    </w:p>
    <w:p w14:paraId="37F9588C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En caso de que el ganador/</w:t>
      </w:r>
      <w:proofErr w:type="spell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ra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no pudiera asistir a cobrar el premio, podrá hacerlo a través de un mandatario, el </w:t>
      </w:r>
      <w:r w:rsidR="00F74272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que,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presentando un poder simple y copia de la cédula de identidad del ganador, más su propia cédula de identidad vigente, podrá cobrar el premio.</w:t>
      </w:r>
    </w:p>
    <w:p w14:paraId="73C6BFA8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Todo cargo, gasto o costo adicional en que incurran los ganadores con el motivo de su participación en el concurso, aceptación, obtención y uso del premio será de su exclusiva responsabilidad y cuenta de los ganadores.</w:t>
      </w:r>
    </w:p>
    <w:p w14:paraId="2AB39734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Los ganadores liberan de toda responsabilidad a los organizadores por cualquier impedimento, hecho o accidente que le impida aceptar un premio, o que interrumpa, altere o haga más onerosa su entrega.</w:t>
      </w:r>
    </w:p>
    <w:p w14:paraId="46BC737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7. PUBLICIDAD</w:t>
      </w:r>
    </w:p>
    <w:p w14:paraId="46A58FD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Las bases del sorteo serán publicadas en el sitio 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web </w:t>
      </w:r>
      <w:hyperlink r:id="rId8" w:history="1">
        <w:r w:rsidR="00F74272" w:rsidRPr="00790C12">
          <w:rPr>
            <w:rStyle w:val="Hipervnculo"/>
            <w:rFonts w:ascii="inherit" w:eastAsia="Times New Roman" w:hAnsi="inherit" w:cs="Times New Roman"/>
            <w:sz w:val="26"/>
            <w:szCs w:val="26"/>
            <w:lang w:eastAsia="es-CL"/>
          </w:rPr>
          <w:t>www.canonzoomin.cl</w:t>
        </w:r>
      </w:hyperlink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Las bases se entenderán íntegra y totalmente conocidas y aceptadas por todas las personas que participen en este sorteo, con el solo hecho de la participación careciendo de derecho a deducir reclamo o acción de cualquiera naturaleza en contra de CANON.</w:t>
      </w:r>
    </w:p>
    <w:p w14:paraId="588B0FA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 se reserva el derecho de iniciar las acciones legales que procedan en caso de detectar irregularidades durante el Concurso, tales como falsificación, suplantación de personas, adulteración de información, etc.</w:t>
      </w:r>
    </w:p>
    <w:p w14:paraId="69E370FF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 podrá suspender o modificar los efectos del presente Concurso en situaciones de fuerza mayor o caso fortuito, o en razón de actos, disposiciones u órdenes de autoridad competente, o con motivo de circunstancias sobrevinientes que impidan su realización u obliguen a modificar las condiciones de la misma, todo lo cual será oportunamente comunicado a través</w:t>
      </w:r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la página web del programa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hyperlink r:id="rId9" w:history="1">
        <w:r w:rsidR="00F74272" w:rsidRPr="00790C12">
          <w:rPr>
            <w:rStyle w:val="Hipervnculo"/>
            <w:rFonts w:ascii="inherit" w:eastAsia="Times New Roman" w:hAnsi="inherit" w:cs="Times New Roman"/>
            <w:sz w:val="26"/>
            <w:szCs w:val="26"/>
            <w:lang w:eastAsia="es-CL"/>
          </w:rPr>
          <w:t>www.canonzoomin.cl</w:t>
        </w:r>
      </w:hyperlink>
      <w:r w:rsidR="00F74272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.</w:t>
      </w:r>
    </w:p>
    <w:p w14:paraId="5572DAD9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8. RESPONSABILIDAD</w:t>
      </w:r>
    </w:p>
    <w:p w14:paraId="3242AC78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Canon Chile S.A no se hace responsable de que una vez cumplida la fecha de término de la promoción, sigan circulando en el comercio, insertos, cupones o publicidad con referencia a esta.</w:t>
      </w:r>
    </w:p>
    <w:p w14:paraId="42DF582D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 Chile S.A. no se hace responsable si algún ganador no pudiera hacer efectivo su premio por no obtener o tener sus documentos al día. Cualquier impedimento del ganador que no le permita hacer efectivo el premio, lo descalificará de manera automática.</w:t>
      </w:r>
    </w:p>
    <w:p w14:paraId="0D46955C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 Chile S.A. así como todas sus sociedades relacionadas, estarán exentas de toda responsabilidad que pueda derivarse directa o indirectamente de los premios que por esta promoción se sortean. De esta forma, no serán responsables por todo el daño o perjuicio, directo, indirecto, material, inmaterial o personal que pueda sufrir o llegar a sufrir cualquier persona o personas que directa o indirectamente hayan participado o se hayan visto beneficiados con esta promoción, por lo que Canon Chile S.A. y sus sociedades relacionadas no estarán obligadas a pagar ningún tipo de indemnización.</w:t>
      </w:r>
    </w:p>
    <w:p w14:paraId="67DCAA2F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Canon Chile S.A. no se hace responsable de los daños o perjuicios que el premio objeto de estas Bases pueda sufrir a contar del instante que el ganador lo reciba materialmente.</w:t>
      </w:r>
    </w:p>
    <w:p w14:paraId="1779BD05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La no-reclamación en el momento de la entrega del premio, implicará la aceptación de parte del ganador, del perfecto cumplimiento de lo promocionado, por lo tanto, el ganador renuncia a cualquier reclamo posterior o acción legal en contra del patrocinador. En consecuencia, una vez entregado el premio, no habrá derecho a reclamo posterior.</w:t>
      </w:r>
    </w:p>
    <w:p w14:paraId="34552A88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9. ACEPTACIÓN DE LAS BASES</w:t>
      </w:r>
    </w:p>
    <w:p w14:paraId="424D6259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El solo hecho de participar en el concurso en la forma indicada en la presentes Bases de Concurso, significa el conocimiento y aceptación expresa y total de las mismas.</w:t>
      </w:r>
    </w:p>
    <w:p w14:paraId="2DC2B9FD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Asimismo, </w:t>
      </w:r>
      <w:proofErr w:type="gramStart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todo participante del Concurso autorizan</w:t>
      </w:r>
      <w:proofErr w:type="gram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desde ya expresamente a Canon Chile S.A., sin necesidad de una autorización especial, a utilizar la información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recaudada a partir de la misma y a difundir sus nombres e imágenes mediante la toma de fotografías y/o videos de dicho participante vinculado con su participación en el Concurso, renunciando todos ellos a recibir cualquier compensación, sea en dinero o especie.</w:t>
      </w:r>
    </w:p>
    <w:p w14:paraId="2265E798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Además, se faculta a Canon Chile S.A. para exhibir y/o publicitar a cualquiera de los participantes, a través de los medios y en la forma que lo estime conveniente.</w:t>
      </w:r>
    </w:p>
    <w:p w14:paraId="3A726D0A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Con todo, queda establecido que todo participante que haya entr</w:t>
      </w:r>
      <w:r w:rsidR="005908E5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gado sus datos durante el </w:t>
      </w:r>
      <w:r w:rsidR="005908E5"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Concurso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pasará a formar parte de la base de datos de Canon Chile S.A. con el objeto de recibir información, invitaciones, ofertas, etc. relacionado con la marca, sus productos y servicios.</w:t>
      </w:r>
    </w:p>
    <w:p w14:paraId="52CDE2A9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Si el participante no deseara ser parte de esta base de datos, tendrá la alternativa de eliminar sus datos de la misma respondiendo alguna comunicación vía correo electrónico con la indicación “remover” u otra que cumpla con lo dispuesto en la normativa vigente.</w:t>
      </w:r>
    </w:p>
    <w:p w14:paraId="3F7D58EB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10. SOLUCIÓN DE CONFLICTOS</w:t>
      </w:r>
    </w:p>
    <w:p w14:paraId="46C8FBF3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En caso de presentarse dificultades por parte de los participantes de El Concurso, deberá presentarse un reclamo por escrito, dirigido al área de Marketing de Canon al </w:t>
      </w:r>
      <w:r w:rsidRPr="003E7300">
        <w:rPr>
          <w:rFonts w:ascii="inherit" w:eastAsia="Times New Roman" w:hAnsi="inherit" w:cs="Times New Roman"/>
          <w:sz w:val="26"/>
          <w:szCs w:val="26"/>
          <w:lang w:eastAsia="es-CL"/>
        </w:rPr>
        <w:t xml:space="preserve">correo electrónico contacto@canon.cl. 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Si, tras la correspondiente respuesta, se mantiene el reclamo por parte del participante, la diferencia será sometida al conocimiento de los tribunales ordinarios de justicia de la ciudad de Santiago.</w:t>
      </w:r>
    </w:p>
    <w:p w14:paraId="2776652E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Todo lo anterior, sin perjuicio del derecho del participante de ejercer los derechos legales que le correspondan.</w:t>
      </w:r>
    </w:p>
    <w:p w14:paraId="04146FA1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11. NOTARÍA</w:t>
      </w:r>
    </w:p>
    <w:p w14:paraId="1F0B25C4" w14:textId="77777777" w:rsidR="005908E5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La existencia de estas Bases y su protocolización en la</w:t>
      </w:r>
      <w:r w:rsidR="005908E5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 Notaría R. Alfredo Martin </w:t>
      </w:r>
      <w:proofErr w:type="spellStart"/>
      <w:r w:rsidR="005908E5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Ilanes</w:t>
      </w:r>
      <w:proofErr w:type="spellEnd"/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 xml:space="preserve">, comuna de </w:t>
      </w:r>
      <w:r w:rsidR="005908E5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providencia, ciudad d</w:t>
      </w: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t>e Santiago, queda a disposición del público en general que desee consultarlas y será informada al público a través de los distintos medios publicitarios que Canon Chile S.A. libremente determine.</w:t>
      </w:r>
    </w:p>
    <w:p w14:paraId="09B4A57A" w14:textId="77777777" w:rsidR="00C0132B" w:rsidRPr="00C0132B" w:rsidRDefault="00C0132B" w:rsidP="00C0132B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</w:pPr>
      <w:r w:rsidRPr="00C0132B">
        <w:rPr>
          <w:rFonts w:ascii="inherit" w:eastAsia="Times New Roman" w:hAnsi="inherit" w:cs="Times New Roman"/>
          <w:color w:val="1D2129"/>
          <w:sz w:val="26"/>
          <w:szCs w:val="26"/>
          <w:lang w:eastAsia="es-CL"/>
        </w:rPr>
        <w:lastRenderedPageBreak/>
        <w:t>Canon Chile S.A.</w:t>
      </w:r>
    </w:p>
    <w:p w14:paraId="723CE18E" w14:textId="77777777" w:rsidR="00852BB0" w:rsidRDefault="00852BB0"/>
    <w:sectPr w:rsidR="00852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2B"/>
    <w:rsid w:val="00005604"/>
    <w:rsid w:val="00030E1B"/>
    <w:rsid w:val="000413B2"/>
    <w:rsid w:val="001670D4"/>
    <w:rsid w:val="003B1498"/>
    <w:rsid w:val="003E7300"/>
    <w:rsid w:val="004B3EFD"/>
    <w:rsid w:val="0053756B"/>
    <w:rsid w:val="005908E5"/>
    <w:rsid w:val="00852BB0"/>
    <w:rsid w:val="008813F8"/>
    <w:rsid w:val="00A91692"/>
    <w:rsid w:val="00AE2B9D"/>
    <w:rsid w:val="00B83B5C"/>
    <w:rsid w:val="00C0132B"/>
    <w:rsid w:val="00D95250"/>
    <w:rsid w:val="00F53E77"/>
    <w:rsid w:val="00F74272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0973"/>
  <w15:chartTrackingRefBased/>
  <w15:docId w15:val="{6D60577D-8610-40AD-87E8-E3D21EC3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32B"/>
    <w:rPr>
      <w:color w:val="0000FF"/>
      <w:u w:val="single"/>
    </w:rPr>
  </w:style>
  <w:style w:type="character" w:customStyle="1" w:styleId="4mg">
    <w:name w:val="_4_mg"/>
    <w:basedOn w:val="Fuentedeprrafopredeter"/>
    <w:rsid w:val="00C0132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70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2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0823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6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1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41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43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406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76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6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6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8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8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63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54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45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23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64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57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34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9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665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8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23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1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06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1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028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51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51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6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9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37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71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8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8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0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35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9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24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1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7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9917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6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2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0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06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51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0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onzoomin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onzoomin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onzoomin.c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notes/canon/concurso-amordeverano/211005253238908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canonchile/" TargetMode="External"/><Relationship Id="rId9" Type="http://schemas.openxmlformats.org/officeDocument/2006/relationships/hyperlink" Target="http://www.canonzoomi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Florin</dc:creator>
  <cp:keywords/>
  <dc:description/>
  <cp:lastModifiedBy>Karen Zapata</cp:lastModifiedBy>
  <cp:revision>2</cp:revision>
  <cp:lastPrinted>2019-03-20T20:27:00Z</cp:lastPrinted>
  <dcterms:created xsi:type="dcterms:W3CDTF">2019-03-20T22:39:00Z</dcterms:created>
  <dcterms:modified xsi:type="dcterms:W3CDTF">2019-03-20T22:39:00Z</dcterms:modified>
</cp:coreProperties>
</file>